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E6" w:rsidP="00DF11E6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5-762</w:t>
      </w:r>
      <w:r w:rsidR="004165AC">
        <w:rPr>
          <w:sz w:val="28"/>
          <w:szCs w:val="28"/>
        </w:rPr>
        <w:t>-0602/2025</w:t>
      </w:r>
    </w:p>
    <w:p w:rsidR="00DF11E6" w:rsidRPr="004165AC" w:rsidP="00DF11E6">
      <w:pPr>
        <w:jc w:val="center"/>
        <w:rPr>
          <w:sz w:val="28"/>
          <w:szCs w:val="28"/>
        </w:rPr>
      </w:pPr>
      <w:r w:rsidRPr="004165AC">
        <w:rPr>
          <w:sz w:val="28"/>
          <w:szCs w:val="28"/>
        </w:rPr>
        <w:t>ПОСТАНОВЛЕНИЕ</w:t>
      </w:r>
    </w:p>
    <w:p w:rsidR="00DF11E6" w:rsidP="00DF11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DF11E6" w:rsidP="00DF11E6">
      <w:pPr>
        <w:rPr>
          <w:sz w:val="28"/>
          <w:szCs w:val="28"/>
        </w:rPr>
      </w:pPr>
    </w:p>
    <w:p w:rsidR="00DF11E6" w:rsidP="00DF11E6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г.                                                                        </w:t>
      </w:r>
      <w:r w:rsidR="004165AC">
        <w:rPr>
          <w:sz w:val="28"/>
          <w:szCs w:val="28"/>
        </w:rPr>
        <w:t xml:space="preserve">    </w:t>
      </w:r>
      <w:r w:rsidR="003923C4">
        <w:rPr>
          <w:sz w:val="28"/>
          <w:szCs w:val="28"/>
        </w:rPr>
        <w:t xml:space="preserve">     </w:t>
      </w:r>
      <w:r>
        <w:rPr>
          <w:sz w:val="28"/>
          <w:szCs w:val="28"/>
        </w:rPr>
        <w:t>пгт. Пойковский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DF11E6" w:rsidP="00DF11E6">
      <w:pPr>
        <w:jc w:val="center"/>
        <w:rPr>
          <w:sz w:val="28"/>
          <w:szCs w:val="28"/>
        </w:rPr>
      </w:pPr>
    </w:p>
    <w:p w:rsidR="00DF11E6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№7 Нефтеюганского судебного района Ханты-Мансийского автономного округа – Юг</w:t>
      </w:r>
      <w:r w:rsidR="004165AC">
        <w:rPr>
          <w:sz w:val="28"/>
          <w:szCs w:val="28"/>
        </w:rPr>
        <w:t>ры Е.В, Кё</w:t>
      </w:r>
      <w:r>
        <w:rPr>
          <w:sz w:val="28"/>
          <w:szCs w:val="28"/>
        </w:rPr>
        <w:t xml:space="preserve">ся, по адресу: ХМАО-Югра, Нефтеюганский район, пгт. Пойковский, Промзона 7А, </w:t>
      </w:r>
    </w:p>
    <w:p w:rsidR="00DF11E6" w:rsidP="004165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предусмотренного ст. 15.5 Кодекса Российской Федерации об административных правонаруше</w:t>
      </w:r>
      <w:r>
        <w:rPr>
          <w:sz w:val="28"/>
          <w:szCs w:val="28"/>
        </w:rPr>
        <w:t xml:space="preserve">ниях (далее по тексту КоАП РФ), в отношении: </w:t>
      </w:r>
    </w:p>
    <w:p w:rsidR="00DE12C1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27D1">
        <w:rPr>
          <w:sz w:val="28"/>
          <w:szCs w:val="28"/>
        </w:rPr>
        <w:t xml:space="preserve">Ческидовой Эльзы Николаевны, родившейся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 года в</w:t>
      </w:r>
      <w:r w:rsidR="001227D1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1227D1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>, зарегистрированной и проживающей фактически</w:t>
      </w:r>
      <w:r>
        <w:rPr>
          <w:sz w:val="28"/>
          <w:szCs w:val="28"/>
        </w:rPr>
        <w:t xml:space="preserve"> по адресу: *</w:t>
      </w:r>
      <w:r w:rsidR="00032323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лицо *</w:t>
      </w:r>
      <w:r w:rsidR="00406D05">
        <w:rPr>
          <w:sz w:val="28"/>
          <w:szCs w:val="28"/>
        </w:rPr>
        <w:t xml:space="preserve">, </w:t>
      </w:r>
      <w:r w:rsidR="00032323">
        <w:rPr>
          <w:sz w:val="28"/>
          <w:szCs w:val="28"/>
        </w:rPr>
        <w:t xml:space="preserve">юридический адрес организации: </w:t>
      </w:r>
      <w:r w:rsidR="00E16C37">
        <w:rPr>
          <w:sz w:val="28"/>
          <w:szCs w:val="28"/>
        </w:rPr>
        <w:t xml:space="preserve">ХМАО-Югра, Нефтеюганский район, пгт.Пойковский, </w:t>
      </w:r>
      <w:r w:rsidR="00406D05">
        <w:rPr>
          <w:sz w:val="28"/>
          <w:szCs w:val="28"/>
        </w:rPr>
        <w:t xml:space="preserve">мкр.4, д.3, помещ.1, </w:t>
      </w:r>
      <w:r w:rsidR="00E16C37">
        <w:rPr>
          <w:sz w:val="28"/>
          <w:szCs w:val="28"/>
        </w:rPr>
        <w:t>ИНН/КПП 86</w:t>
      </w:r>
      <w:r w:rsidR="00406D05">
        <w:rPr>
          <w:sz w:val="28"/>
          <w:szCs w:val="28"/>
        </w:rPr>
        <w:t>04999051</w:t>
      </w:r>
      <w:r w:rsidR="00E16C37">
        <w:rPr>
          <w:sz w:val="28"/>
          <w:szCs w:val="28"/>
        </w:rPr>
        <w:t>/86</w:t>
      </w:r>
      <w:r w:rsidR="00406D05">
        <w:rPr>
          <w:sz w:val="28"/>
          <w:szCs w:val="28"/>
        </w:rPr>
        <w:t>0401001, ранее к ад</w:t>
      </w:r>
      <w:r w:rsidR="00E16C37">
        <w:rPr>
          <w:sz w:val="28"/>
          <w:szCs w:val="28"/>
        </w:rPr>
        <w:t>министративной ответственности за нарушение налогового законодательства не привлекавшейся,</w:t>
      </w:r>
    </w:p>
    <w:p w:rsidR="00DF11E6" w:rsidP="00406D05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11E6" w:rsidP="00DF11E6">
      <w:pPr>
        <w:pStyle w:val="BodyTextIndent"/>
        <w:ind w:left="0" w:firstLine="708"/>
        <w:rPr>
          <w:sz w:val="28"/>
          <w:szCs w:val="28"/>
          <w:lang w:val="ru-RU"/>
        </w:rPr>
      </w:pPr>
    </w:p>
    <w:p w:rsidR="002B1DF9" w:rsidP="007C1F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D05">
        <w:rPr>
          <w:sz w:val="28"/>
          <w:szCs w:val="28"/>
        </w:rPr>
        <w:t xml:space="preserve">Ческидова Э.Н., являясь </w:t>
      </w:r>
      <w:r>
        <w:rPr>
          <w:sz w:val="28"/>
          <w:szCs w:val="28"/>
        </w:rPr>
        <w:t>должностным лицом *</w:t>
      </w:r>
      <w:r w:rsidR="00406D05">
        <w:rPr>
          <w:sz w:val="28"/>
          <w:szCs w:val="28"/>
        </w:rPr>
        <w:t xml:space="preserve">, юридический адрес организации: ХМАО-Югра, Нефтеюганский район, пгт.Пойковский, мкр.4, д.3, помещ.1, </w:t>
      </w:r>
      <w:r w:rsidRPr="002B1DF9">
        <w:rPr>
          <w:sz w:val="28"/>
          <w:szCs w:val="28"/>
        </w:rPr>
        <w:t>несвоевременно представи</w:t>
      </w:r>
      <w:r w:rsidRPr="002B1DF9">
        <w:rPr>
          <w:sz w:val="28"/>
          <w:szCs w:val="28"/>
        </w:rPr>
        <w:t>л</w:t>
      </w:r>
      <w:r w:rsidR="00E16C3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1DF9">
        <w:rPr>
          <w:sz w:val="28"/>
          <w:szCs w:val="28"/>
        </w:rPr>
        <w:t>в налоговый орган по месту учета – межрайонную ИФНС России № 7 по Ханты-Мансийскому автономному округу – Югре, единую (упрощенную) налоговую декларацию по упрощенной системе налогообложения за 2024 год. Срок представления налоговой  декларации по упроще</w:t>
      </w:r>
      <w:r w:rsidRPr="002B1DF9">
        <w:rPr>
          <w:sz w:val="28"/>
          <w:szCs w:val="28"/>
        </w:rPr>
        <w:t>нной системе налогообложения за 2024 год – не позднее 25.03.2025</w:t>
      </w:r>
      <w:r w:rsidR="00E16C37">
        <w:rPr>
          <w:sz w:val="28"/>
          <w:szCs w:val="28"/>
        </w:rPr>
        <w:t xml:space="preserve"> г.</w:t>
      </w:r>
      <w:r w:rsidRPr="002B1DF9">
        <w:rPr>
          <w:sz w:val="28"/>
          <w:szCs w:val="28"/>
        </w:rPr>
        <w:t xml:space="preserve">, фактически декларация была представлена </w:t>
      </w:r>
      <w:r w:rsidR="00406D05">
        <w:rPr>
          <w:sz w:val="28"/>
          <w:szCs w:val="28"/>
        </w:rPr>
        <w:t>26.03</w:t>
      </w:r>
      <w:r w:rsidRPr="002B1DF9">
        <w:rPr>
          <w:sz w:val="28"/>
          <w:szCs w:val="28"/>
        </w:rPr>
        <w:t>.2025</w:t>
      </w:r>
      <w:r w:rsidR="00E16C37">
        <w:rPr>
          <w:sz w:val="28"/>
          <w:szCs w:val="28"/>
        </w:rPr>
        <w:t xml:space="preserve"> г</w:t>
      </w:r>
      <w:r w:rsidR="00406D05">
        <w:rPr>
          <w:sz w:val="28"/>
          <w:szCs w:val="28"/>
        </w:rPr>
        <w:t>.</w:t>
      </w:r>
    </w:p>
    <w:p w:rsidR="00406D05" w:rsidP="007C1F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76FF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Ческидова Э.Н. не явилась</w:t>
      </w:r>
      <w:r w:rsidRPr="009676FF">
        <w:rPr>
          <w:sz w:val="28"/>
          <w:szCs w:val="28"/>
        </w:rPr>
        <w:t xml:space="preserve">, судом предприняты </w:t>
      </w:r>
      <w:r>
        <w:rPr>
          <w:sz w:val="28"/>
          <w:szCs w:val="28"/>
        </w:rPr>
        <w:t>все меры по извещению последней</w:t>
      </w:r>
      <w:r w:rsidRPr="009676FF">
        <w:rPr>
          <w:sz w:val="28"/>
          <w:szCs w:val="28"/>
        </w:rPr>
        <w:t xml:space="preserve"> судебной повесткой. Повестка возвращена в суд по истечении срока хранения. Учитывая положения п.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</w:t>
      </w:r>
      <w:r w:rsidRPr="009676FF">
        <w:rPr>
          <w:sz w:val="28"/>
          <w:szCs w:val="28"/>
        </w:rPr>
        <w:t>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</w:t>
      </w:r>
      <w:r w:rsidRPr="009676FF">
        <w:rPr>
          <w:sz w:val="28"/>
          <w:szCs w:val="28"/>
        </w:rPr>
        <w:t xml:space="preserve">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</w:t>
      </w:r>
      <w:r w:rsidRPr="009676FF">
        <w:rPr>
          <w:sz w:val="28"/>
          <w:szCs w:val="28"/>
        </w:rPr>
        <w:t xml:space="preserve">соблюдены положения Особых условий приема, вручения, хранения и возврата почтовых отправлений разряда "Судебное", судья считает возможным рассмотреть дело в отсутствие </w:t>
      </w:r>
      <w:r w:rsidR="004E74BD">
        <w:rPr>
          <w:sz w:val="28"/>
          <w:szCs w:val="28"/>
        </w:rPr>
        <w:t xml:space="preserve">Ческидовой Э.Н. </w:t>
      </w:r>
    </w:p>
    <w:p w:rsidR="002B1DF9" w:rsidP="004E74BD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Исследовав материалы дела, суд</w:t>
      </w:r>
      <w:r w:rsidR="00E16C37">
        <w:rPr>
          <w:iCs/>
          <w:sz w:val="28"/>
          <w:szCs w:val="28"/>
        </w:rPr>
        <w:t xml:space="preserve">ья приходит к выводу о том, что </w:t>
      </w:r>
      <w:r>
        <w:rPr>
          <w:iCs/>
          <w:sz w:val="28"/>
          <w:szCs w:val="28"/>
        </w:rPr>
        <w:t xml:space="preserve"> </w:t>
      </w:r>
      <w:r w:rsidR="004E74BD">
        <w:rPr>
          <w:sz w:val="28"/>
          <w:szCs w:val="28"/>
        </w:rPr>
        <w:t xml:space="preserve">Ческидова Э.Н. </w:t>
      </w:r>
      <w:r w:rsidR="00E16C37">
        <w:rPr>
          <w:sz w:val="28"/>
          <w:szCs w:val="28"/>
        </w:rPr>
        <w:t>виновна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совершении правонарушения, предусмотренного</w:t>
      </w:r>
      <w:r>
        <w:rPr>
          <w:sz w:val="28"/>
          <w:szCs w:val="28"/>
        </w:rPr>
        <w:t xml:space="preserve"> ст. 15.5 КоАП РФ</w:t>
      </w:r>
      <w:r>
        <w:rPr>
          <w:iCs/>
          <w:sz w:val="28"/>
          <w:szCs w:val="28"/>
        </w:rPr>
        <w:t xml:space="preserve">. </w:t>
      </w:r>
    </w:p>
    <w:p w:rsidR="002B1DF9" w:rsidP="002B1DF9">
      <w:pPr>
        <w:pStyle w:val="BodyText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         Вина </w:t>
      </w:r>
      <w:r w:rsidR="004E74BD">
        <w:rPr>
          <w:sz w:val="28"/>
          <w:szCs w:val="28"/>
        </w:rPr>
        <w:t xml:space="preserve">Ческидовой Э.Н. </w:t>
      </w:r>
      <w:r>
        <w:rPr>
          <w:sz w:val="28"/>
          <w:szCs w:val="28"/>
        </w:rPr>
        <w:t xml:space="preserve">подтверждается материалами дела: </w:t>
      </w:r>
      <w:r>
        <w:rPr>
          <w:sz w:val="28"/>
          <w:szCs w:val="28"/>
          <w:lang w:val="ru-RU"/>
        </w:rPr>
        <w:t xml:space="preserve"> </w:t>
      </w:r>
    </w:p>
    <w:p w:rsidR="004E74BD" w:rsidP="004E74B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1DF9">
        <w:rPr>
          <w:sz w:val="28"/>
          <w:szCs w:val="28"/>
        </w:rPr>
        <w:t>- протоколом об административном правонарушении № 86192512</w:t>
      </w:r>
      <w:r w:rsidR="007C1FF9">
        <w:rPr>
          <w:sz w:val="28"/>
          <w:szCs w:val="28"/>
        </w:rPr>
        <w:t>7</w:t>
      </w:r>
      <w:r w:rsidR="002B1DF9">
        <w:rPr>
          <w:sz w:val="28"/>
          <w:szCs w:val="28"/>
        </w:rPr>
        <w:t>0</w:t>
      </w:r>
      <w:r w:rsidR="00E16C37">
        <w:rPr>
          <w:sz w:val="28"/>
          <w:szCs w:val="28"/>
        </w:rPr>
        <w:t>0</w:t>
      </w:r>
      <w:r>
        <w:rPr>
          <w:sz w:val="28"/>
          <w:szCs w:val="28"/>
        </w:rPr>
        <w:t>2456</w:t>
      </w:r>
      <w:r w:rsidR="007C1FF9">
        <w:rPr>
          <w:sz w:val="28"/>
          <w:szCs w:val="28"/>
        </w:rPr>
        <w:t>00001 от 07</w:t>
      </w:r>
      <w:r w:rsidR="002B1DF9">
        <w:rPr>
          <w:sz w:val="28"/>
          <w:szCs w:val="28"/>
        </w:rPr>
        <w:t xml:space="preserve">.05.2025 г., из содержания которого следует, </w:t>
      </w:r>
      <w:r w:rsidR="007C1FF9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Ческидова Э.Н., являясь </w:t>
      </w:r>
      <w:r>
        <w:rPr>
          <w:sz w:val="28"/>
          <w:szCs w:val="28"/>
        </w:rPr>
        <w:t>должностным лицом *</w:t>
      </w:r>
      <w:r>
        <w:rPr>
          <w:sz w:val="28"/>
          <w:szCs w:val="28"/>
        </w:rPr>
        <w:t xml:space="preserve">, юридический адрес организации: ХМАО-Югра, Нефтеюганский район, пгт.Пойковский, мкр.4, д.3, помещ.1, </w:t>
      </w:r>
      <w:r w:rsidRPr="002B1DF9">
        <w:rPr>
          <w:sz w:val="28"/>
          <w:szCs w:val="28"/>
        </w:rPr>
        <w:t>несвоевременно представил</w:t>
      </w:r>
      <w:r>
        <w:rPr>
          <w:sz w:val="28"/>
          <w:szCs w:val="28"/>
        </w:rPr>
        <w:t xml:space="preserve">а </w:t>
      </w:r>
      <w:r w:rsidRPr="002B1DF9">
        <w:rPr>
          <w:sz w:val="28"/>
          <w:szCs w:val="28"/>
        </w:rPr>
        <w:t>в налоговый орган по месту учета – межрайонную ИФНС России № 7 по Ханты-Мансийскому автономному округу – Югре, един</w:t>
      </w:r>
      <w:r w:rsidRPr="002B1DF9">
        <w:rPr>
          <w:sz w:val="28"/>
          <w:szCs w:val="28"/>
        </w:rPr>
        <w:t>ую (упрощенную) налоговую декларацию по упрощенной системе налогообложения за 2024 год. Срок представления налоговой  декларации по упрощенной системе налогообложения за 2024 год – не позднее 25.03.2025</w:t>
      </w:r>
      <w:r>
        <w:rPr>
          <w:sz w:val="28"/>
          <w:szCs w:val="28"/>
        </w:rPr>
        <w:t xml:space="preserve"> г.</w:t>
      </w:r>
      <w:r w:rsidRPr="002B1DF9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26.03</w:t>
      </w:r>
      <w:r w:rsidRPr="002B1DF9">
        <w:rPr>
          <w:sz w:val="28"/>
          <w:szCs w:val="28"/>
        </w:rPr>
        <w:t>.202</w:t>
      </w:r>
      <w:r w:rsidRPr="002B1DF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C1FF9" w:rsidP="004E74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квитанцией о приеме налоговой декларации, из содержания которого следует, что *</w:t>
      </w:r>
      <w:r w:rsidR="004E74BD">
        <w:rPr>
          <w:sz w:val="28"/>
          <w:szCs w:val="28"/>
        </w:rPr>
        <w:t xml:space="preserve"> </w:t>
      </w:r>
      <w:r w:rsidR="006C2254">
        <w:rPr>
          <w:sz w:val="28"/>
          <w:szCs w:val="28"/>
        </w:rPr>
        <w:t>предоставлена</w:t>
      </w:r>
      <w:r>
        <w:rPr>
          <w:sz w:val="28"/>
          <w:szCs w:val="28"/>
        </w:rPr>
        <w:t xml:space="preserve"> </w:t>
      </w:r>
      <w:r w:rsidR="006C2254">
        <w:rPr>
          <w:sz w:val="28"/>
          <w:szCs w:val="28"/>
        </w:rPr>
        <w:t>единая (упрощенная) налоговая декларация</w:t>
      </w:r>
      <w:r w:rsidRPr="002B1DF9">
        <w:rPr>
          <w:sz w:val="28"/>
          <w:szCs w:val="28"/>
        </w:rPr>
        <w:t xml:space="preserve"> по упрощенной системе налогообложения за 2024 </w:t>
      </w:r>
      <w:r>
        <w:rPr>
          <w:sz w:val="28"/>
          <w:szCs w:val="28"/>
        </w:rPr>
        <w:t xml:space="preserve">год </w:t>
      </w:r>
      <w:r w:rsidR="004E74BD">
        <w:rPr>
          <w:sz w:val="28"/>
          <w:szCs w:val="28"/>
        </w:rPr>
        <w:t>26.03</w:t>
      </w:r>
      <w:r w:rsidRPr="002B1DF9" w:rsidR="004E74BD">
        <w:rPr>
          <w:sz w:val="28"/>
          <w:szCs w:val="28"/>
        </w:rPr>
        <w:t>.2025</w:t>
      </w:r>
      <w:r w:rsidR="004E74BD">
        <w:rPr>
          <w:sz w:val="28"/>
          <w:szCs w:val="28"/>
        </w:rPr>
        <w:t xml:space="preserve"> г.</w:t>
      </w:r>
    </w:p>
    <w:p w:rsidR="006C2254" w:rsidP="004E74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ЕГРЮЛ</w:t>
      </w:r>
      <w:r w:rsidR="007C1FF9">
        <w:rPr>
          <w:sz w:val="28"/>
          <w:szCs w:val="28"/>
        </w:rPr>
        <w:t xml:space="preserve"> по состоянию на 25.03</w:t>
      </w:r>
      <w:r>
        <w:rPr>
          <w:sz w:val="28"/>
          <w:szCs w:val="28"/>
        </w:rPr>
        <w:t xml:space="preserve">.2025 года, согласно которой </w:t>
      </w:r>
      <w:r w:rsidR="004E74BD">
        <w:rPr>
          <w:sz w:val="28"/>
          <w:szCs w:val="28"/>
        </w:rPr>
        <w:t xml:space="preserve">Ческидова Э.Н. является </w:t>
      </w:r>
      <w:r>
        <w:rPr>
          <w:sz w:val="28"/>
          <w:szCs w:val="28"/>
        </w:rPr>
        <w:t>должностным лицом *</w:t>
      </w:r>
      <w:r w:rsidR="004E74BD">
        <w:rPr>
          <w:sz w:val="28"/>
          <w:szCs w:val="28"/>
        </w:rPr>
        <w:t>.</w:t>
      </w:r>
    </w:p>
    <w:p w:rsidR="007C1FF9" w:rsidP="004E74BD">
      <w:pPr>
        <w:ind w:firstLine="567"/>
        <w:jc w:val="both"/>
        <w:rPr>
          <w:sz w:val="28"/>
          <w:szCs w:val="28"/>
        </w:rPr>
      </w:pPr>
      <w:r w:rsidRPr="002B1DF9">
        <w:rPr>
          <w:sz w:val="28"/>
          <w:szCs w:val="28"/>
        </w:rPr>
        <w:t>В соответствии с п.п. 4 п. 1 ст. 23 Налогового кодек</w:t>
      </w:r>
      <w:r w:rsidRPr="002B1DF9">
        <w:rPr>
          <w:sz w:val="28"/>
          <w:szCs w:val="28"/>
        </w:rPr>
        <w:t>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</w:t>
      </w:r>
      <w:r>
        <w:rPr>
          <w:sz w:val="28"/>
          <w:szCs w:val="28"/>
        </w:rPr>
        <w:t>дательством о налогах и сборах.</w:t>
      </w:r>
    </w:p>
    <w:p w:rsidR="007C1FF9" w:rsidP="007C1FF9">
      <w:pPr>
        <w:ind w:firstLine="567"/>
        <w:jc w:val="both"/>
        <w:rPr>
          <w:sz w:val="28"/>
          <w:szCs w:val="28"/>
        </w:rPr>
      </w:pPr>
      <w:r w:rsidRPr="002B1DF9">
        <w:rPr>
          <w:sz w:val="28"/>
          <w:szCs w:val="28"/>
        </w:rPr>
        <w:t>Согласно п.1 и п.6 статьи 80  НК РФ, налоговая</w:t>
      </w:r>
      <w:r w:rsidRPr="002B1DF9">
        <w:rPr>
          <w:sz w:val="28"/>
          <w:szCs w:val="28"/>
        </w:rPr>
        <w:t xml:space="preserve">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</w:t>
      </w:r>
      <w:r>
        <w:rPr>
          <w:sz w:val="28"/>
          <w:szCs w:val="28"/>
        </w:rPr>
        <w:t>ством о налогах и сборах сроки.</w:t>
      </w:r>
    </w:p>
    <w:p w:rsidR="007C1FF9" w:rsidP="007C1FF9">
      <w:pPr>
        <w:ind w:firstLine="567"/>
        <w:jc w:val="both"/>
        <w:rPr>
          <w:sz w:val="28"/>
          <w:szCs w:val="28"/>
        </w:rPr>
      </w:pPr>
      <w:r w:rsidRPr="002B1DF9">
        <w:rPr>
          <w:sz w:val="28"/>
          <w:szCs w:val="28"/>
        </w:rPr>
        <w:t>В соответствии с</w:t>
      </w:r>
      <w:r w:rsidRPr="002B1DF9">
        <w:rPr>
          <w:sz w:val="28"/>
          <w:szCs w:val="28"/>
        </w:rPr>
        <w:t xml:space="preserve">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</w:t>
      </w:r>
      <w:r>
        <w:rPr>
          <w:sz w:val="28"/>
          <w:szCs w:val="28"/>
        </w:rPr>
        <w:t>установленном настоящей главой.</w:t>
      </w:r>
    </w:p>
    <w:p w:rsidR="007C1FF9" w:rsidP="007C1FF9">
      <w:pPr>
        <w:ind w:firstLine="567"/>
        <w:jc w:val="both"/>
        <w:rPr>
          <w:sz w:val="28"/>
          <w:szCs w:val="28"/>
        </w:rPr>
      </w:pPr>
      <w:r w:rsidRPr="002B1DF9">
        <w:rPr>
          <w:sz w:val="28"/>
          <w:szCs w:val="28"/>
        </w:rPr>
        <w:t>В соответствии с п.1 ст. 346.23 Кодекса налогоп</w:t>
      </w:r>
      <w:r w:rsidRPr="002B1DF9">
        <w:rPr>
          <w:sz w:val="28"/>
          <w:szCs w:val="28"/>
        </w:rPr>
        <w:t>лательщики по истечении налогового периода представляют в налоговый орган налоговую декларацию по месту своего нахождения. Согласно ст.346.19 НК РФ, налоговым периодом признается календарный год.</w:t>
      </w:r>
    </w:p>
    <w:p w:rsidR="007C1FF9" w:rsidP="007C1FF9">
      <w:pPr>
        <w:ind w:firstLine="567"/>
        <w:jc w:val="both"/>
        <w:rPr>
          <w:sz w:val="28"/>
          <w:szCs w:val="28"/>
        </w:rPr>
      </w:pPr>
      <w:r w:rsidRPr="002B1DF9">
        <w:rPr>
          <w:sz w:val="28"/>
          <w:szCs w:val="28"/>
        </w:rPr>
        <w:t>В соответствии с п.1 ст. 346.23 Кодекса налоговые декларации</w:t>
      </w:r>
      <w:r w:rsidRPr="002B1DF9">
        <w:rPr>
          <w:sz w:val="28"/>
          <w:szCs w:val="28"/>
        </w:rPr>
        <w:t xml:space="preserve"> по упрощенной системе налогообложения предоставляется налогоплательщиками - организациями не позднее 25 марта года, следующего за истекшим налоговым периодом.  </w:t>
      </w:r>
    </w:p>
    <w:p w:rsidR="007C1FF9" w:rsidP="006C225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1DF9">
        <w:rPr>
          <w:sz w:val="28"/>
          <w:szCs w:val="28"/>
        </w:rPr>
        <w:t xml:space="preserve">Срок представления налоговой  декларации по упрощенной системе налогообложения за 2024 год – </w:t>
      </w:r>
      <w:r w:rsidRPr="002B1DF9">
        <w:rPr>
          <w:sz w:val="28"/>
          <w:szCs w:val="28"/>
        </w:rPr>
        <w:t>не позднее 25.03.2025</w:t>
      </w:r>
      <w:r>
        <w:rPr>
          <w:sz w:val="28"/>
          <w:szCs w:val="28"/>
        </w:rPr>
        <w:t xml:space="preserve"> г.</w:t>
      </w:r>
      <w:r w:rsidRPr="002B1DF9">
        <w:rPr>
          <w:sz w:val="28"/>
          <w:szCs w:val="28"/>
        </w:rPr>
        <w:t xml:space="preserve">, фактически декларация была представлена </w:t>
      </w:r>
      <w:r w:rsidR="004E74BD">
        <w:rPr>
          <w:sz w:val="28"/>
          <w:szCs w:val="28"/>
        </w:rPr>
        <w:t>26.03</w:t>
      </w:r>
      <w:r w:rsidRPr="002B1DF9" w:rsidR="004E74BD">
        <w:rPr>
          <w:sz w:val="28"/>
          <w:szCs w:val="28"/>
        </w:rPr>
        <w:t>.2025</w:t>
      </w:r>
      <w:r w:rsidR="004E74BD">
        <w:rPr>
          <w:sz w:val="28"/>
          <w:szCs w:val="28"/>
        </w:rPr>
        <w:t xml:space="preserve"> г. </w:t>
      </w:r>
      <w:r>
        <w:rPr>
          <w:sz w:val="28"/>
          <w:szCs w:val="28"/>
        </w:rPr>
        <w:t>с нарушением срока.</w:t>
      </w:r>
    </w:p>
    <w:p w:rsidR="003445E9" w:rsidRPr="003445E9" w:rsidP="004E74BD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Действия </w:t>
      </w:r>
      <w:r w:rsidR="004E74BD">
        <w:rPr>
          <w:sz w:val="28"/>
          <w:szCs w:val="28"/>
        </w:rPr>
        <w:t xml:space="preserve">Ческидовой Э.Н. </w:t>
      </w:r>
      <w:r w:rsidRPr="003445E9">
        <w:rPr>
          <w:sz w:val="28"/>
          <w:szCs w:val="28"/>
        </w:rPr>
        <w:t>суд</w:t>
      </w:r>
      <w:r w:rsidR="004E74BD">
        <w:rPr>
          <w:sz w:val="28"/>
          <w:szCs w:val="28"/>
        </w:rPr>
        <w:t>ья</w:t>
      </w:r>
      <w:r w:rsidRPr="003445E9">
        <w:rPr>
          <w:sz w:val="28"/>
          <w:szCs w:val="28"/>
        </w:rPr>
        <w:t xml:space="preserve"> квалифицирует по ст. 15.5 Кодекса Российской Федерации об административных правонарушениях как нарушение установленных законо</w:t>
      </w:r>
      <w:r w:rsidRPr="003445E9">
        <w:rPr>
          <w:sz w:val="28"/>
          <w:szCs w:val="28"/>
        </w:rPr>
        <w:t xml:space="preserve">дательством о налогах и сборах сроков представления налоговой декларации (расчета по страховым взносам) в налоговый орган по месту учета.  </w:t>
      </w:r>
    </w:p>
    <w:p w:rsidR="003445E9" w:rsidP="006C2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Смягчающих и </w:t>
      </w:r>
      <w:r w:rsidR="006C2254">
        <w:rPr>
          <w:sz w:val="28"/>
          <w:szCs w:val="28"/>
        </w:rPr>
        <w:t xml:space="preserve">отягчающих </w:t>
      </w:r>
      <w:r w:rsidRPr="003445E9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 xml:space="preserve"> обстоятельств </w:t>
      </w:r>
      <w:r w:rsidRPr="003445E9">
        <w:rPr>
          <w:sz w:val="28"/>
          <w:szCs w:val="28"/>
        </w:rPr>
        <w:t xml:space="preserve"> в</w:t>
      </w:r>
      <w:r w:rsidR="006C2254">
        <w:rPr>
          <w:sz w:val="28"/>
          <w:szCs w:val="28"/>
        </w:rPr>
        <w:t xml:space="preserve"> соответствии со ст.</w:t>
      </w:r>
      <w:r>
        <w:rPr>
          <w:sz w:val="28"/>
          <w:szCs w:val="28"/>
        </w:rPr>
        <w:t>ст. 4.2,</w:t>
      </w:r>
      <w:r w:rsidR="006C2254">
        <w:rPr>
          <w:sz w:val="28"/>
          <w:szCs w:val="28"/>
        </w:rPr>
        <w:t xml:space="preserve"> 4.3</w:t>
      </w:r>
      <w:r w:rsidRPr="003445E9">
        <w:rPr>
          <w:sz w:val="28"/>
          <w:szCs w:val="28"/>
        </w:rPr>
        <w:t xml:space="preserve">  Кодекса Р</w:t>
      </w:r>
      <w:r w:rsidRPr="003445E9">
        <w:rPr>
          <w:sz w:val="28"/>
          <w:szCs w:val="28"/>
        </w:rPr>
        <w:t>оссийской Федерации об административных правонарушениях, суд</w:t>
      </w:r>
      <w:r w:rsidR="005720FE">
        <w:rPr>
          <w:sz w:val="28"/>
          <w:szCs w:val="28"/>
        </w:rPr>
        <w:t>ья</w:t>
      </w:r>
      <w:r w:rsidRPr="003445E9">
        <w:rPr>
          <w:sz w:val="28"/>
          <w:szCs w:val="28"/>
        </w:rPr>
        <w:t xml:space="preserve"> не усматривает.</w:t>
      </w:r>
    </w:p>
    <w:p w:rsidR="003445E9" w:rsidRPr="003445E9" w:rsidP="0047695D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При назначении административного наказания суд учитывает характер совершенного пр</w:t>
      </w:r>
      <w:r w:rsidR="006C2254">
        <w:rPr>
          <w:sz w:val="28"/>
          <w:szCs w:val="28"/>
        </w:rPr>
        <w:t>авонарушения, личность виновной</w:t>
      </w:r>
      <w:r w:rsidR="005720FE">
        <w:rPr>
          <w:sz w:val="28"/>
          <w:szCs w:val="28"/>
        </w:rPr>
        <w:t xml:space="preserve">, </w:t>
      </w:r>
      <w:r w:rsidR="006C2254">
        <w:rPr>
          <w:sz w:val="28"/>
          <w:szCs w:val="28"/>
        </w:rPr>
        <w:t xml:space="preserve">с учетом того, что ранее </w:t>
      </w:r>
      <w:r w:rsidR="0047695D">
        <w:rPr>
          <w:sz w:val="28"/>
          <w:szCs w:val="28"/>
        </w:rPr>
        <w:t xml:space="preserve">Ческидова Э.Н. </w:t>
      </w:r>
      <w:r w:rsidR="006C2254">
        <w:rPr>
          <w:sz w:val="28"/>
          <w:szCs w:val="28"/>
        </w:rPr>
        <w:t xml:space="preserve">к административной ответственности за нарушение налогового законодательства не привлекалась, приходит </w:t>
      </w:r>
      <w:r w:rsidRPr="003445E9">
        <w:rPr>
          <w:sz w:val="28"/>
          <w:szCs w:val="28"/>
        </w:rPr>
        <w:t xml:space="preserve">к выводу о назначения наказания в виде </w:t>
      </w:r>
      <w:r w:rsidR="006C2254">
        <w:rPr>
          <w:sz w:val="28"/>
          <w:szCs w:val="28"/>
        </w:rPr>
        <w:t xml:space="preserve">предупреждения, </w:t>
      </w:r>
      <w:r w:rsidRPr="003445E9">
        <w:rPr>
          <w:sz w:val="28"/>
          <w:szCs w:val="28"/>
        </w:rPr>
        <w:t>предусмотренного санкцией статьи.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На основании изложенного, руководствуясь ст. 29.9 Кодекса Российской Федерации об админи</w:t>
      </w:r>
      <w:r w:rsidRPr="003445E9">
        <w:rPr>
          <w:sz w:val="28"/>
          <w:szCs w:val="28"/>
        </w:rPr>
        <w:t>стративных правонарушениях, мировой судья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jc w:val="center"/>
        <w:rPr>
          <w:sz w:val="28"/>
          <w:szCs w:val="28"/>
        </w:rPr>
      </w:pPr>
      <w:r w:rsidRPr="003445E9">
        <w:rPr>
          <w:sz w:val="28"/>
          <w:szCs w:val="28"/>
        </w:rPr>
        <w:t>ПОСТАНОВИЛ: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1D7F2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признать </w:t>
      </w:r>
      <w:r w:rsidR="0047695D">
        <w:rPr>
          <w:sz w:val="28"/>
          <w:szCs w:val="28"/>
        </w:rPr>
        <w:t xml:space="preserve">Ческидову Эльзу Николаевну </w:t>
      </w:r>
      <w:r w:rsidR="001D7F29">
        <w:rPr>
          <w:sz w:val="28"/>
          <w:szCs w:val="28"/>
        </w:rPr>
        <w:t>виновной</w:t>
      </w:r>
      <w:r w:rsidRPr="003445E9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</w:t>
      </w:r>
      <w:r w:rsidR="005720FE">
        <w:rPr>
          <w:sz w:val="28"/>
          <w:szCs w:val="28"/>
        </w:rPr>
        <w:t xml:space="preserve">х правонарушениях и назначить </w:t>
      </w:r>
      <w:r w:rsidR="001D7F29">
        <w:rPr>
          <w:sz w:val="28"/>
          <w:szCs w:val="28"/>
        </w:rPr>
        <w:t>ей наказание в виде предупреждения.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Мировой судья                                         </w:t>
      </w:r>
      <w:r w:rsidR="003923C4">
        <w:rPr>
          <w:sz w:val="28"/>
          <w:szCs w:val="28"/>
        </w:rPr>
        <w:t xml:space="preserve">                         Е.В. Кё</w:t>
      </w:r>
      <w:r w:rsidRPr="003445E9">
        <w:rPr>
          <w:sz w:val="28"/>
          <w:szCs w:val="28"/>
        </w:rPr>
        <w:t>ся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3445E9"/>
    <w:p w:rsidR="0036629E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/>
    <w:sectPr w:rsidSect="005720FE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5"/>
    <w:rsid w:val="00032323"/>
    <w:rsid w:val="001227D1"/>
    <w:rsid w:val="001D7F29"/>
    <w:rsid w:val="00225E7A"/>
    <w:rsid w:val="002B1DF9"/>
    <w:rsid w:val="003445E9"/>
    <w:rsid w:val="0036629E"/>
    <w:rsid w:val="003923C4"/>
    <w:rsid w:val="00406D05"/>
    <w:rsid w:val="004165AC"/>
    <w:rsid w:val="00417CD6"/>
    <w:rsid w:val="0047695D"/>
    <w:rsid w:val="004E74BD"/>
    <w:rsid w:val="005720FE"/>
    <w:rsid w:val="006C2254"/>
    <w:rsid w:val="007C1FF9"/>
    <w:rsid w:val="009676FF"/>
    <w:rsid w:val="00994405"/>
    <w:rsid w:val="00A953A9"/>
    <w:rsid w:val="00CF31DE"/>
    <w:rsid w:val="00DE12C1"/>
    <w:rsid w:val="00DF11E6"/>
    <w:rsid w:val="00E16C37"/>
    <w:rsid w:val="00EC4D83"/>
    <w:rsid w:val="00F26F67"/>
    <w:rsid w:val="00F73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6A828-F27A-4766-93E2-16DE0B9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11E6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a0"/>
    <w:semiHidden/>
    <w:unhideWhenUsed/>
    <w:rsid w:val="00DF11E6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3445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445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